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B8" w:rsidRDefault="00AA57B8" w:rsidP="00AA57B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A57B8" w:rsidRDefault="00AA57B8" w:rsidP="00AA57B8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ЛАРИЧИХИНСКОГО СЕЛЬСОВЕТА</w:t>
      </w:r>
    </w:p>
    <w:p w:rsidR="00AA57B8" w:rsidRDefault="00AA57B8" w:rsidP="00AA57B8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AA57B8" w:rsidRDefault="00AA57B8" w:rsidP="00AA57B8">
      <w:pPr>
        <w:pStyle w:val="a3"/>
        <w:jc w:val="center"/>
        <w:rPr>
          <w:b/>
          <w:sz w:val="28"/>
          <w:szCs w:val="28"/>
        </w:rPr>
      </w:pPr>
    </w:p>
    <w:p w:rsidR="00AA57B8" w:rsidRDefault="00AA57B8" w:rsidP="00AA57B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57B8" w:rsidRDefault="00AA57B8" w:rsidP="00AA57B8">
      <w:pPr>
        <w:pStyle w:val="a3"/>
        <w:jc w:val="center"/>
        <w:rPr>
          <w:b/>
          <w:sz w:val="28"/>
          <w:szCs w:val="28"/>
        </w:rPr>
      </w:pPr>
    </w:p>
    <w:p w:rsidR="00AA57B8" w:rsidRDefault="00AA57B8" w:rsidP="00AA57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6474C">
        <w:rPr>
          <w:sz w:val="28"/>
          <w:szCs w:val="28"/>
        </w:rPr>
        <w:t>5</w:t>
      </w:r>
      <w:r>
        <w:rPr>
          <w:sz w:val="28"/>
          <w:szCs w:val="28"/>
        </w:rPr>
        <w:t>.12.2020 г.</w:t>
      </w:r>
      <w:r>
        <w:rPr>
          <w:sz w:val="28"/>
          <w:szCs w:val="28"/>
        </w:rPr>
        <w:tab/>
        <w:t xml:space="preserve">                                                                                     №  30</w:t>
      </w:r>
    </w:p>
    <w:p w:rsidR="00AA57B8" w:rsidRDefault="00AA57B8" w:rsidP="00AA57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Ларичиха</w:t>
      </w:r>
    </w:p>
    <w:p w:rsidR="00AA57B8" w:rsidRPr="0004588E" w:rsidRDefault="00AA57B8" w:rsidP="003530D3">
      <w:pPr>
        <w:shd w:val="clear" w:color="auto" w:fill="FFFFFF"/>
        <w:tabs>
          <w:tab w:val="left" w:pos="0"/>
        </w:tabs>
        <w:spacing w:before="269" w:after="0"/>
        <w:ind w:left="29"/>
        <w:jc w:val="both"/>
        <w:rPr>
          <w:sz w:val="23"/>
          <w:szCs w:val="23"/>
        </w:rPr>
      </w:pP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испол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зования юридическими лицами и населением объектов спорта, нах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дящихся в муниципальной собс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венности </w:t>
      </w:r>
    </w:p>
    <w:p w:rsidR="00AA57B8" w:rsidRPr="00AA57B8" w:rsidRDefault="00AA57B8" w:rsidP="00AA57B8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04.12.2007 </w:t>
      </w:r>
      <w:hyperlink r:id="rId4" w:history="1">
        <w:r w:rsidRPr="00AA57B8">
          <w:rPr>
            <w:rFonts w:ascii="Times New Roman" w:eastAsia="Times New Roman" w:hAnsi="Times New Roman" w:cs="Times New Roman"/>
            <w:sz w:val="28"/>
            <w:szCs w:val="28"/>
          </w:rPr>
          <w:t>№329-ФЗ</w:t>
        </w:r>
      </w:hyperlink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Федерации», от 29.12.2012 </w:t>
      </w:r>
      <w:hyperlink r:id="rId5" w:history="1">
        <w:r w:rsidRPr="00AA57B8">
          <w:rPr>
            <w:rFonts w:ascii="Times New Roman" w:eastAsia="Times New Roman" w:hAnsi="Times New Roman" w:cs="Times New Roman"/>
            <w:sz w:val="28"/>
            <w:szCs w:val="28"/>
          </w:rPr>
          <w:t>№273-ФЗ</w:t>
        </w:r>
      </w:hyperlink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hyperlink r:id="rId6" w:history="1">
        <w:r w:rsidRPr="00AA57B8">
          <w:rPr>
            <w:rFonts w:ascii="Times New Roman" w:eastAsia="Times New Roman" w:hAnsi="Times New Roman" w:cs="Times New Roman"/>
            <w:sz w:val="28"/>
            <w:szCs w:val="28"/>
          </w:rPr>
          <w:t>абзацем 6 подпункта «а» пункта 2</w:t>
        </w:r>
      </w:hyperlink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перечня поручений Президента Российской Федерации по ит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гам заседания Совета при Президенте Российской Федерации по развитию физической культуры и спорта от 22.11.2019 № Пр-2397, пунктом 2 пост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новления Правительства Алтайского края от 24.09.2020</w:t>
      </w:r>
      <w:proofErr w:type="gramEnd"/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405 «Об утве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ждении Порядка использования юридическими лицами и населением объе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тов спорта, находящихся в государственной собственности Алтайского края»,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Ларичихинский сельсовет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1. Утвердить Порядок использования юридическими лицами и насел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нием объектов спорта, находящихся в муниципальной собственности </w:t>
      </w:r>
      <w:r w:rsidR="00914C2A">
        <w:rPr>
          <w:rFonts w:ascii="Times New Roman" w:eastAsia="Times New Roman" w:hAnsi="Times New Roman" w:cs="Times New Roman"/>
          <w:sz w:val="28"/>
          <w:szCs w:val="28"/>
        </w:rPr>
        <w:t>Лар</w:t>
      </w:r>
      <w:r w:rsidR="00914C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4C2A">
        <w:rPr>
          <w:rFonts w:ascii="Times New Roman" w:eastAsia="Times New Roman" w:hAnsi="Times New Roman" w:cs="Times New Roman"/>
          <w:sz w:val="28"/>
          <w:szCs w:val="28"/>
        </w:rPr>
        <w:t xml:space="preserve">чихинского сельсовета Тальменского района 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Алтайского края.</w:t>
      </w:r>
    </w:p>
    <w:p w:rsidR="00AA57B8" w:rsidRPr="00AA57B8" w:rsidRDefault="00AA57B8" w:rsidP="00AA57B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 порядке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A57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бой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7B8" w:rsidRPr="00AA57B8" w:rsidRDefault="00AA57B8" w:rsidP="00AA57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7B8" w:rsidRDefault="00AA57B8" w:rsidP="00AA57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7B8" w:rsidRPr="00AA57B8" w:rsidRDefault="00AA57B8" w:rsidP="00AA57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7B8" w:rsidRPr="00AA57B8" w:rsidRDefault="00AA57B8" w:rsidP="00AA57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     О.И. Билоус</w:t>
      </w:r>
    </w:p>
    <w:p w:rsidR="00574367" w:rsidRDefault="00574367"/>
    <w:p w:rsidR="00AA57B8" w:rsidRDefault="00AA57B8"/>
    <w:p w:rsidR="00AA57B8" w:rsidRDefault="00AA57B8"/>
    <w:p w:rsidR="00AA57B8" w:rsidRDefault="00AA57B8"/>
    <w:p w:rsidR="00AA57B8" w:rsidRPr="00AA57B8" w:rsidRDefault="00AA57B8" w:rsidP="00AA57B8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AA57B8" w:rsidRPr="00AA57B8" w:rsidRDefault="00AA57B8" w:rsidP="00AA57B8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15.12.2020 г.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AA57B8" w:rsidRPr="00AA57B8" w:rsidRDefault="00AA57B8" w:rsidP="00AA57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7B8" w:rsidRPr="00AA57B8" w:rsidRDefault="00AA57B8" w:rsidP="00AA57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A57B8" w:rsidRDefault="00AA57B8" w:rsidP="00AA57B8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юридическими лицами и населением объектов спорта, 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57B8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AA57B8" w:rsidRPr="00AA57B8" w:rsidRDefault="00AA57B8" w:rsidP="00AA57B8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0"/>
      <w:bookmarkEnd w:id="0"/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1. Настоящий Порядок регулирует вопросы предоставления  юридич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ским лицам и населению (физическим лицам, в том числе индивидуальным предпринимателям) объектов спорта и спортивных сооружений (далее - об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екты спорта), находящихся в муниципальной собственности, в целях удовл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творения потребностей в поддержании и укреплении здоровья, физической реабилитации и проведения физкультурно-оздоровительного и спортивного досуга.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"/>
      <w:bookmarkEnd w:id="1"/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2. Целями и основными задачами реализации настоящего Порядка я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привлечение населения к систематическим занятиям физической кул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турой и спортом, формирование здорового образа жизни, воспитание физ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ческих, морально-этических и волевых качеств;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повышение роли физической культуры в оздоровлении, предупрежд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ние заболеваемости и сохранение здоровья;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физической подготовленности и улучшение спо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тивных результатов;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организация и проведение спортивных мероприятий;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профилактика вредных привычек и правонарушений;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осуществление мероприятий по популяризации и развитию физической культуры и спорта;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создание условий для самостоятельных и организованных занятий гр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ждан физической культурой и спортом.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3. Объекты спорта должны соответствовать требованиям, установле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ным нормативными правовыми актами  Российской Федерации и Алтайского края.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4. Предоставление объектов спорта осуществляется при соблюдении требований к их антитеррористической защищенности.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 xml:space="preserve">5. Физкультурно-оздоровительные и спортивные услуги, оказываемые на объектах спорта, должны соответствовать государственному стандарту Российской Федерации ГОСТ </w:t>
      </w:r>
      <w:proofErr w:type="gramStart"/>
      <w:r w:rsidRPr="00AA57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52024-2003 «Услуги физкультурно-оздоровительные и спортивные. Общие требования». Не допускается оказ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ние услуг на объектах спорта, на которых оказание таких услуг является н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безопасным.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6. Предоставление объектов спорта юридическим лицам и населению включает в себя: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физкультурно-оздоровительных и спортивных сооруж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ний, оборудованных для проведения занятий по физической культуре и спо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ту;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физкультурно-оздоровительных и спортивных сооруж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ний для оздоровительного отдыха;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спортивного оборудования и инвентаря (тренажеров, снарядов и других устройств и предметов, предназначенных для занятия ф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зической культурой и спортом).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AA57B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(автономное) учреждение - правообл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датель объекта спорта (далее - учреждение) принимает решение об объемах использования юридическими и физическими лицами объектов спорта с уч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том необходимости обеспечения в полном объеме основной уставной де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тельности учреждений (тренировочного, образовательного процессов), а также необходимости выполнения основных целей и задач, указанных в </w:t>
      </w:r>
      <w:hyperlink w:anchor="Par1" w:history="1">
        <w:r w:rsidRPr="00AA57B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согласовывая в установленном законодател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ством порядке и случаях распоряжение объектами спорта с органом</w:t>
      </w:r>
      <w:proofErr w:type="gramEnd"/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</w:t>
      </w:r>
      <w:proofErr w:type="gramStart"/>
      <w:r w:rsidRPr="00AA57B8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proofErr w:type="gramEnd"/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данного учреждения фун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ции и полномочия учредителя.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8. Учреждения, в чьем оперативном управлении находятся объекты спорта, предоставляют юридическим лицам и населению бесплатно досту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ную и достоверную информацию об условиях и порядке использования фи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культурно-оздоровительных и спортивных сооружений, размере арендной платы за пользование ими, правилах поведения при использовании, а также об антитеррористической защищенности объектов спорта.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 xml:space="preserve">9.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сбор и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формации от подведомственных учреждений об объектах спорта, возможных к использованию пользователями, которую включает в реестр подведомс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венных учреждений, имеющих возможность предоставлять объекты спорта населению муниципального образования (далее - реестр).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Реестр включает в себя название учреждения, его адрес, название об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екта спорта, график возможного предоставления объекта спорта (дни недели, часы), стоимость предоставления (безвозмездный характер предоставления), контактную информацию (телефон, адрес электронной почты, официальный сайт, данные уполномоченного на организацию использования объекта спо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та должностного лица).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Реестр размещается на офици</w:t>
      </w:r>
      <w:r w:rsidR="00E6474C"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администрации</w:t>
      </w:r>
      <w:r w:rsidR="00E6474C" w:rsidRPr="00E64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74C" w:rsidRPr="00E6474C">
        <w:t xml:space="preserve"> </w:t>
      </w:r>
      <w:r w:rsidR="00E6474C" w:rsidRPr="00E6474C">
        <w:rPr>
          <w:rFonts w:ascii="Times New Roman" w:eastAsia="Times New Roman" w:hAnsi="Times New Roman" w:cs="Times New Roman"/>
          <w:sz w:val="28"/>
          <w:szCs w:val="28"/>
        </w:rPr>
        <w:t>http://larichiha.ru/.</w:t>
      </w:r>
    </w:p>
    <w:p w:rsidR="00AA57B8" w:rsidRPr="00AA57B8" w:rsidRDefault="00AA57B8" w:rsidP="00914C2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10. Заинтересованные в предоставлении объектов спорта лица, указа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ные в </w:t>
      </w:r>
      <w:hyperlink w:anchor="Par0" w:history="1">
        <w:r w:rsidRPr="00AA57B8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направляют в учреждение,  заявление о предоставлении во временное пользование (временное владение и пользов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ние) объекта спорта (далее – заявление), включенного в реестр. Физические лица направляют также согласие на обработку персональных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данных в соо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ветствии с Федеральным </w:t>
      </w:r>
      <w:hyperlink r:id="rId7" w:history="1">
        <w:r w:rsidRPr="00AA57B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от 27.07.2006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152-ФЗ «О персональных данных».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11. Заявление о предоставлении права пользования объектами спорта включает следующие данные: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для юридических лиц: сведения о наименовании, организационно-правовой форме, местонахождении, идентификационном номере налогопл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тельщика (ИНН), основном государственном регистрационном номере (ОГРН), адрес электронной почты (при наличии), цель использования объе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та спорта, с указанием его наименования и местонахождения;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для физических лиц: фамилию, имя, отчество (при наличии), почтовый адрес, адрес электронной почты (при наличии), дату государственной рег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страции физического лица в качестве индивидуального предпринимателя (для индивидуальных предпринимателей), цель использования объекта спо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та с указанием его наименования и местонахождения.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Заявление может быть предоставлено в учреждение в письменном виде лично, почтовым отправлением, в виде электронного документа, подписа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ного простой электронной подписью в соответствии с требованиями Фед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рального </w:t>
      </w:r>
      <w:hyperlink r:id="rId8" w:history="1">
        <w:r w:rsidRPr="00AA57B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от 06.04.2011 №</w:t>
      </w:r>
      <w:r w:rsidR="00E64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63-ФЗ «Об электронной подписи» на адрес электронной почты администрации </w:t>
      </w:r>
      <w:proofErr w:type="spellStart"/>
      <w:r w:rsidR="00E6474C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E6474C" w:rsidRPr="00E647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6474C">
        <w:rPr>
          <w:rFonts w:ascii="Times New Roman" w:eastAsia="Times New Roman" w:hAnsi="Times New Roman" w:cs="Times New Roman"/>
          <w:sz w:val="28"/>
          <w:szCs w:val="28"/>
          <w:lang w:val="en-US"/>
        </w:rPr>
        <w:t>larichiha</w:t>
      </w:r>
      <w:proofErr w:type="spellEnd"/>
      <w:r w:rsidR="00E6474C" w:rsidRPr="00E6474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E6474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6474C" w:rsidRPr="00E647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6474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57B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12. При поступлении заявления учреждение регистрирует его в журн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ле поступивших заявлений в течение одного рабочего дня с присвоением р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гистрационного номера.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заявления учреждение принимает реш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ние о предоставлении объекта спорта в аренду или безвозмездное пользов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ние либо об отказе в его предоставлении заявителю. В случае, предусмотре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ном пунктом 14 настоящего Порядка,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заявителю. Срок принятия решения не может превышать </w:t>
      </w:r>
      <w:r w:rsidR="003530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474C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порядке, предусмотренном гражданским законодательством. 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13. Основаниями для отказа в предоставлении объекта спорта лицам, указанным в </w:t>
      </w:r>
      <w:hyperlink w:anchor="Par0" w:history="1">
        <w:r w:rsidRPr="00AA57B8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превышение предельной численности посетителей по отношению к пропускной способности спортивной инфраструктуры объекта спорта;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ремонтные работы, реконструкция, переоборудование спортивного объекта;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>отсутствие в графике работы объектов спорта свободного времени.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  <w:t xml:space="preserve">14. </w:t>
      </w:r>
      <w:proofErr w:type="gramStart"/>
      <w:r w:rsidRPr="00AA57B8">
        <w:rPr>
          <w:rFonts w:ascii="Times New Roman" w:eastAsia="Times New Roman" w:hAnsi="Times New Roman" w:cs="Times New Roman"/>
          <w:sz w:val="28"/>
          <w:szCs w:val="28"/>
        </w:rPr>
        <w:t>В случае рассмотрения заявления о предоставлении во временное пользование (временное владение и пользование) объектов спорта, относ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щихся к недвижимому имуществу, закрепленному на праве оперативного управления за муниципальным автономным учреждением, или имуществу, принадлежащему на праве оперативного управления  муниципальному бю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жетному учреждению, договор аренды или безвозмездного пользования з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ключаются в порядке, предусмотренном ч.1 ст.17.1 Федерального закона от 26.07.2006 №135-ФЗ «О защите конкуренции».</w:t>
      </w:r>
      <w:proofErr w:type="gramEnd"/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 Указанное требование не ра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пространяется на объекты спорта, находящиеся в ведении организаций, ос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ществляющих образовательную деятельность, в случае заключения ими д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7B8">
        <w:rPr>
          <w:rFonts w:ascii="Times New Roman" w:eastAsia="Times New Roman" w:hAnsi="Times New Roman" w:cs="Times New Roman"/>
          <w:sz w:val="28"/>
          <w:szCs w:val="28"/>
        </w:rPr>
        <w:t xml:space="preserve">говоров с физкультурно-спортивными организациями для создания условий для занятия обучающимися физической культурой и спортом. </w:t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B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57B8" w:rsidRPr="00AA57B8" w:rsidRDefault="00AA57B8" w:rsidP="00AA5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57B8" w:rsidRPr="00AA57B8" w:rsidRDefault="00AA57B8" w:rsidP="00AA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B8" w:rsidRPr="00AA57B8" w:rsidRDefault="00AA57B8" w:rsidP="00AA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B8" w:rsidRPr="00AA57B8" w:rsidRDefault="00AA57B8" w:rsidP="00AA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B8" w:rsidRPr="00AA57B8" w:rsidRDefault="00AA57B8" w:rsidP="00AA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B8" w:rsidRPr="00AA57B8" w:rsidRDefault="00AA57B8" w:rsidP="00AA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B8" w:rsidRPr="00AA57B8" w:rsidRDefault="00AA57B8" w:rsidP="00AA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B8" w:rsidRPr="00AA57B8" w:rsidRDefault="00AA57B8" w:rsidP="00AA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B8" w:rsidRPr="00AA57B8" w:rsidRDefault="00AA57B8" w:rsidP="00AA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B8" w:rsidRPr="00AA57B8" w:rsidRDefault="00AA57B8" w:rsidP="00AA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B8" w:rsidRDefault="00AA57B8" w:rsidP="00AA57B8"/>
    <w:sectPr w:rsidR="00AA57B8" w:rsidSect="0057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A57B8"/>
    <w:rsid w:val="003530D3"/>
    <w:rsid w:val="00574367"/>
    <w:rsid w:val="00914C2A"/>
    <w:rsid w:val="00AA57B8"/>
    <w:rsid w:val="00E6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1AADA3C7B7C89A881E446FF1FCFDA159888C73046734FACF4D032C7714071C0E87CCF67DE958AC529AA85B0E9f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1AADA3C7B7C89A881E446FF1FCFDA15998BC4374D734FACF4D032C7714071C0E87CCF67DE958AC529AA85B0E9f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262783BDA46B2C4B5CDAFB5826D869D96A95FE92AC07E8202531480D97CF4666536359982E28BBD98E2E15F7921C57CF82825620A637n1W4H" TargetMode="External"/><Relationship Id="rId5" Type="http://schemas.openxmlformats.org/officeDocument/2006/relationships/hyperlink" Target="consultantplus://offline/ref=8CF7262783BDA46B2C4B5CDAFB5826D869DE6590FB96AC07E8202531480D97CF54660B6F589C302DB2CCD87F53nAW2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CF7262783BDA46B2C4B5CDAFB5826D869DF6B91FE9BAC07E8202531480D97CF54660B6F589C302DB2CCD87F53nAW2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5</cp:revision>
  <cp:lastPrinted>2020-12-15T04:09:00Z</cp:lastPrinted>
  <dcterms:created xsi:type="dcterms:W3CDTF">2020-12-15T02:40:00Z</dcterms:created>
  <dcterms:modified xsi:type="dcterms:W3CDTF">2020-12-15T04:10:00Z</dcterms:modified>
</cp:coreProperties>
</file>